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2026-00524-260005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Expression MR 400 Paket F05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